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6C4BC5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165</w:t>
            </w:r>
            <w:r w:rsidR="00AA542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003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8C2382" w:rsidRDefault="00853881" w:rsidP="008538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</w:p>
        </w:tc>
      </w:tr>
      <w:tr w:rsidR="005E6F0E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E6F0E" w:rsidRPr="00D51350" w:rsidRDefault="005E6F0E" w:rsidP="005E6F0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624D" w:rsidRDefault="007F624D" w:rsidP="005E6F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5E6F0E" w:rsidRPr="005E6F0E" w:rsidRDefault="005E6F0E" w:rsidP="005E6F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5E6F0E">
              <w:rPr>
                <w:rFonts w:ascii="Arial" w:hAnsi="Arial" w:cs="Arial"/>
                <w:color w:val="000000"/>
                <w:sz w:val="18"/>
                <w:lang w:val="es-ES" w:eastAsia="es-ES"/>
              </w:rPr>
              <w:t>Encargado Sección</w:t>
            </w:r>
          </w:p>
        </w:tc>
      </w:tr>
      <w:tr w:rsidR="005E6F0E" w:rsidRPr="002F50CA" w:rsidTr="0067376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E6F0E" w:rsidRPr="00D51350" w:rsidRDefault="005E6F0E" w:rsidP="005E6F0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624D" w:rsidRDefault="007F624D" w:rsidP="005E6F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5E6F0E" w:rsidRPr="005E6F0E" w:rsidRDefault="005E6F0E" w:rsidP="005E6F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5E6F0E">
              <w:rPr>
                <w:rFonts w:ascii="Arial" w:hAnsi="Arial" w:cs="Arial"/>
                <w:color w:val="000000"/>
                <w:sz w:val="18"/>
                <w:lang w:val="es-ES" w:eastAsia="es-ES"/>
              </w:rPr>
              <w:t>Encargado Sección</w:t>
            </w:r>
          </w:p>
        </w:tc>
      </w:tr>
      <w:tr w:rsidR="005E6F0E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E6F0E" w:rsidRPr="00D51350" w:rsidRDefault="005E6F0E" w:rsidP="005E6F0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624D" w:rsidRDefault="007F624D" w:rsidP="005E6F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5E6F0E" w:rsidRPr="005E6F0E" w:rsidRDefault="005E6F0E" w:rsidP="005E6F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5E6F0E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5E6F0E" w:rsidRPr="002F50CA" w:rsidTr="0067376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E6F0E" w:rsidRPr="00D51350" w:rsidRDefault="005E6F0E" w:rsidP="005E6F0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624D" w:rsidRDefault="007F624D" w:rsidP="005E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5E6F0E" w:rsidRPr="005E6F0E" w:rsidRDefault="005E6F0E" w:rsidP="005E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5E6F0E">
              <w:rPr>
                <w:rFonts w:ascii="Arial" w:hAnsi="Arial" w:cs="Arial"/>
                <w:color w:val="000000"/>
                <w:sz w:val="18"/>
                <w:lang w:val="es-ES" w:eastAsia="es-ES"/>
              </w:rPr>
              <w:t>Dirección Operativa Zona  Sur</w:t>
            </w:r>
          </w:p>
        </w:tc>
      </w:tr>
      <w:tr w:rsidR="005E6F0E" w:rsidRPr="002F50CA" w:rsidTr="0067376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E6F0E" w:rsidRPr="00D51350" w:rsidRDefault="005E6F0E" w:rsidP="005E6F0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E6F0E" w:rsidRPr="005E6F0E" w:rsidRDefault="00651755" w:rsidP="005E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Imagen y Mantenimiento Urbano</w:t>
            </w:r>
          </w:p>
        </w:tc>
      </w:tr>
      <w:tr w:rsidR="005E6F0E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E6F0E" w:rsidRPr="00D51350" w:rsidRDefault="005E6F0E" w:rsidP="005E6F0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7F624D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624D" w:rsidRPr="00D51350" w:rsidRDefault="007F624D" w:rsidP="007F624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F624D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7F624D" w:rsidRPr="007F624D" w:rsidRDefault="00651755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Imagen y Mantenimiento Urbano,</w:t>
            </w:r>
            <w:r w:rsidR="007F624D" w:rsidRPr="007F624D">
              <w:rPr>
                <w:rFonts w:ascii="Arial" w:eastAsia="Times New Roman" w:hAnsi="Arial" w:cs="Arial"/>
                <w:sz w:val="18"/>
                <w:lang w:eastAsia="es-ES"/>
              </w:rPr>
              <w:t>Supervisor, Coordinador Operativo y/o Director Operativo.</w:t>
            </w:r>
          </w:p>
        </w:tc>
      </w:tr>
      <w:tr w:rsidR="007F624D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Pr="00D51350" w:rsidRDefault="007F624D" w:rsidP="007F624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624D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7F624D" w:rsidRPr="00E85EF5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7F624D">
              <w:rPr>
                <w:rFonts w:ascii="Arial" w:eastAsia="Times New Roman" w:hAnsi="Arial" w:cs="Arial"/>
                <w:sz w:val="18"/>
                <w:lang w:eastAsia="es-ES"/>
              </w:rPr>
              <w:t>Auxiliar, Mayordomo,  Chofer, Operador, Operador de Maquina Pesada, Operador de Maquina Liviana, Ayudantes, Ayudantes Generales, Auxiliar de Jardinería, Jardinero, Barrendero.</w:t>
            </w:r>
          </w:p>
        </w:tc>
      </w:tr>
      <w:tr w:rsidR="007F624D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7F624D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Default="007F624D" w:rsidP="007F624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</w:rPr>
            </w:pPr>
          </w:p>
          <w:p w:rsidR="007F624D" w:rsidRDefault="007F624D" w:rsidP="007F624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</w:rPr>
              <w:t>Hacerse cargo de una sección del área operativa, atendiendo los programas de trabajo establecidos con personal y cuadrillas operativas, verificando que se cumpla con los criterios de aceptación</w:t>
            </w:r>
            <w:r w:rsidRPr="00E85EF5">
              <w:rPr>
                <w:rFonts w:ascii="Arial" w:hAnsi="Arial" w:cs="Arial"/>
              </w:rPr>
              <w:t>.</w:t>
            </w:r>
          </w:p>
          <w:p w:rsidR="007F624D" w:rsidRPr="00D177B1" w:rsidRDefault="007F624D" w:rsidP="007F624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24D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F624D" w:rsidRPr="00D51350" w:rsidRDefault="007F624D" w:rsidP="007F62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7F624D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Default="007F624D" w:rsidP="007F624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F624D" w:rsidRDefault="007F624D" w:rsidP="007F624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F624D" w:rsidRPr="007F624D" w:rsidRDefault="0052718B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Verifica</w:t>
            </w:r>
            <w:r w:rsidR="007F624D" w:rsidRPr="007F624D">
              <w:rPr>
                <w:rFonts w:ascii="Arial" w:hAnsi="Arial" w:cs="Arial"/>
                <w:sz w:val="18"/>
                <w:szCs w:val="18"/>
              </w:rPr>
              <w:t xml:space="preserve"> el buen uso del vehículo y materiales a su cargo.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Atender a Solicitudes Ciudadanas dentro del período establecido.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Cumplimiento del Plan Trimestral y programas de trabajos diarios.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Canalizar las solicitudes ciudadanas que se presenten durante el turno.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Portar licencia de manejo de Chofer actualizada.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Llevar a cabo las actividades del subproceso en base al Manual Operativo de la Dirección.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Cumplir y hacer cumplir con los lineamientos del Reglamento Interior de Trabajo.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>Evaluación de desempeño del personal a su cargo.</w:t>
            </w:r>
          </w:p>
          <w:p w:rsidR="007F624D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D">
              <w:rPr>
                <w:rFonts w:ascii="Arial" w:hAnsi="Arial" w:cs="Arial"/>
                <w:sz w:val="18"/>
                <w:szCs w:val="18"/>
              </w:rPr>
              <w:t xml:space="preserve">Toma de decisiones sobre: el personal a su cargo, el programa diario, ubicación de cuadrillas, aprobación del material y herramienta recibida en </w:t>
            </w:r>
            <w:r w:rsidR="00AA5427" w:rsidRPr="007F624D">
              <w:rPr>
                <w:rFonts w:ascii="Arial" w:hAnsi="Arial" w:cs="Arial"/>
                <w:sz w:val="18"/>
                <w:szCs w:val="18"/>
              </w:rPr>
              <w:t>almacén,</w:t>
            </w:r>
            <w:r w:rsidRPr="007F624D">
              <w:rPr>
                <w:rFonts w:ascii="Arial" w:hAnsi="Arial" w:cs="Arial"/>
                <w:sz w:val="18"/>
                <w:szCs w:val="18"/>
              </w:rPr>
              <w:t xml:space="preserve"> así como su distribución y control, liberación de las solicitudes de servicio de la ciudadanía en base a los criterios de aceptación</w:t>
            </w:r>
          </w:p>
          <w:p w:rsidR="007F624D" w:rsidRPr="007F4705" w:rsidRDefault="007F624D" w:rsidP="007F624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24D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7F624D" w:rsidRPr="00FA5954" w:rsidRDefault="007F624D" w:rsidP="007F624D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7F624D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Default="007F624D" w:rsidP="007F624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>Solicita Materiales al Almacén.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>Verificar que el chofer revise la unidad antes de empezar a laborar (Check List)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>Hacer reportes de solicitud de servicio de unidades.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>Hacer reportes (registros) de trabajos realizados.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>Recibir al personal al cierre de turno.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>Verificación del material surtido por el proveedor al almacén.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>Elaborar reporte de consumo de combustible.</w:t>
            </w:r>
          </w:p>
          <w:p w:rsidR="007F624D" w:rsidRPr="007F624D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>Verifica que el persona</w:t>
            </w:r>
            <w:r w:rsidR="0052718B">
              <w:rPr>
                <w:rFonts w:ascii="Arial" w:hAnsi="Arial" w:cs="Arial"/>
                <w:sz w:val="18"/>
                <w:szCs w:val="20"/>
              </w:rPr>
              <w:t xml:space="preserve">l </w:t>
            </w:r>
            <w:r w:rsidRPr="007F624D">
              <w:rPr>
                <w:rFonts w:ascii="Arial" w:hAnsi="Arial" w:cs="Arial"/>
                <w:sz w:val="18"/>
                <w:szCs w:val="20"/>
              </w:rPr>
              <w:t>al salir de las instalaciones de la Dirección Operativa de Zona, cargue con todo lo necesario para el desempeño como lo son equipo de trabajo y Seguridad en General.</w:t>
            </w:r>
          </w:p>
          <w:p w:rsidR="007F624D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t xml:space="preserve">Realiza recorridos de supervisión para detectar necesidades de la comunidad y del </w:t>
            </w:r>
            <w:r w:rsidR="00AA5427" w:rsidRPr="007F624D">
              <w:rPr>
                <w:rFonts w:ascii="Arial" w:hAnsi="Arial" w:cs="Arial"/>
                <w:sz w:val="18"/>
                <w:szCs w:val="20"/>
              </w:rPr>
              <w:t>personal,</w:t>
            </w:r>
            <w:r w:rsidRPr="007F624D">
              <w:rPr>
                <w:rFonts w:ascii="Arial" w:hAnsi="Arial" w:cs="Arial"/>
                <w:sz w:val="18"/>
                <w:szCs w:val="20"/>
              </w:rPr>
              <w:t xml:space="preserve"> así como de los trabajos programados.</w:t>
            </w:r>
          </w:p>
          <w:p w:rsidR="007F624D" w:rsidRPr="007F624D" w:rsidRDefault="007F624D" w:rsidP="007F624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7F624D" w:rsidRPr="00B11E6F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F624D">
              <w:rPr>
                <w:rFonts w:ascii="Arial" w:hAnsi="Arial" w:cs="Arial"/>
                <w:sz w:val="18"/>
                <w:szCs w:val="20"/>
              </w:rPr>
              <w:lastRenderedPageBreak/>
              <w:t>Recibe al personal en las instalaciones al término del turno</w:t>
            </w:r>
          </w:p>
        </w:tc>
      </w:tr>
      <w:tr w:rsidR="007F624D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F624D" w:rsidRPr="00D51350" w:rsidRDefault="007F624D" w:rsidP="007F62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Perfil del Puesto:</w:t>
            </w:r>
          </w:p>
        </w:tc>
      </w:tr>
      <w:tr w:rsidR="007F624D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F624D" w:rsidRPr="002F50CA" w:rsidTr="00E44F0A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624D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F624D" w:rsidRPr="007F624D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7F624D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Preparatoria o Carrera Técnica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785F" w:rsidRPr="005C3C34" w:rsidRDefault="00CC785F" w:rsidP="00CC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C785F" w:rsidRPr="002F50CA" w:rsidTr="00581318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785F" w:rsidRPr="00D51350" w:rsidRDefault="00CC785F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C785F" w:rsidRDefault="00CC785F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CC785F" w:rsidRPr="007F624D" w:rsidRDefault="00CC785F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7F624D">
              <w:rPr>
                <w:rFonts w:ascii="Arial" w:hAnsi="Arial" w:cs="Arial"/>
                <w:color w:val="000000"/>
                <w:sz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785F" w:rsidRDefault="00CC785F" w:rsidP="00CC785F">
            <w:pPr>
              <w:jc w:val="center"/>
            </w:pPr>
            <w:r w:rsidRPr="0048715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C785F" w:rsidRPr="002F50CA" w:rsidTr="00581318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C785F" w:rsidRPr="00D51350" w:rsidRDefault="00CC785F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C785F" w:rsidRDefault="00CC785F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C785F" w:rsidRPr="007F624D" w:rsidRDefault="00CC785F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7F624D">
              <w:rPr>
                <w:rFonts w:ascii="Arial" w:hAnsi="Arial" w:cs="Arial"/>
                <w:sz w:val="18"/>
                <w:lang w:val="es-ES" w:eastAsia="es-ES"/>
              </w:rPr>
              <w:t xml:space="preserve">Liderazgo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785F" w:rsidRDefault="00CC785F" w:rsidP="00CC785F">
            <w:pPr>
              <w:jc w:val="center"/>
            </w:pPr>
            <w:r w:rsidRPr="0048715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C785F" w:rsidRPr="002F50CA" w:rsidTr="00581318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C785F" w:rsidRPr="00D51350" w:rsidRDefault="00CC785F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C785F" w:rsidRDefault="00CC785F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CC785F" w:rsidRDefault="00CC785F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7F624D">
              <w:rPr>
                <w:rFonts w:ascii="Arial" w:hAnsi="Arial" w:cs="Arial"/>
                <w:sz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785F" w:rsidRDefault="00CC785F" w:rsidP="00CC785F">
            <w:pPr>
              <w:jc w:val="center"/>
            </w:pPr>
            <w:r w:rsidRPr="0048715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C785F" w:rsidRPr="002F50CA" w:rsidTr="00581318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C785F" w:rsidRPr="00D51350" w:rsidRDefault="00CC785F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C785F" w:rsidRDefault="00CC785F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C785F" w:rsidRPr="007F624D" w:rsidRDefault="00CC785F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F624D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785F" w:rsidRDefault="00CC785F" w:rsidP="00CC785F">
            <w:pPr>
              <w:jc w:val="center"/>
            </w:pPr>
            <w:r w:rsidRPr="0048715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C785F" w:rsidRPr="002F50CA" w:rsidTr="00581318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C785F" w:rsidRPr="00D51350" w:rsidRDefault="00CC785F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C785F" w:rsidRDefault="00CC785F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C785F" w:rsidRPr="007F624D" w:rsidRDefault="00CC785F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7F624D">
              <w:rPr>
                <w:rFonts w:ascii="Arial" w:hAnsi="Arial" w:cs="Arial"/>
                <w:sz w:val="18"/>
                <w:lang w:val="es-ES" w:eastAsia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785F" w:rsidRDefault="00CC785F" w:rsidP="00CC785F">
            <w:pPr>
              <w:jc w:val="center"/>
            </w:pPr>
            <w:r w:rsidRPr="0048715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C785F" w:rsidRPr="002F50CA" w:rsidTr="00581318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C785F" w:rsidRPr="00D51350" w:rsidRDefault="00CC785F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C785F" w:rsidRDefault="00CC785F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C785F" w:rsidRPr="007F624D" w:rsidRDefault="00CC785F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7F624D">
              <w:rPr>
                <w:rFonts w:ascii="Arial" w:hAnsi="Arial" w:cs="Arial"/>
                <w:sz w:val="18"/>
                <w:lang w:val="es-ES" w:eastAsia="es-ES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785F" w:rsidRDefault="00CC785F" w:rsidP="00CC785F">
            <w:pPr>
              <w:jc w:val="center"/>
            </w:pPr>
            <w:r w:rsidRPr="0048715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C785F" w:rsidRPr="002F50CA" w:rsidTr="00DD2CCD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C785F" w:rsidRPr="00D51350" w:rsidRDefault="00CC785F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C785F" w:rsidRDefault="00CC785F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CC785F" w:rsidRPr="007F624D" w:rsidRDefault="00CC785F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7F624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Liderazgo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785F" w:rsidRDefault="00CC785F" w:rsidP="00CC785F">
            <w:pPr>
              <w:jc w:val="center"/>
            </w:pPr>
            <w:r w:rsidRPr="0021676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C785F" w:rsidRPr="002F50CA" w:rsidTr="00DD2CCD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C785F" w:rsidRPr="00D51350" w:rsidRDefault="00CC785F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C785F" w:rsidRDefault="00CC785F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CC785F" w:rsidRPr="007F624D" w:rsidRDefault="00CC785F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7F624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Manejo de Personal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785F" w:rsidRDefault="00CC785F" w:rsidP="00CC785F">
            <w:pPr>
              <w:jc w:val="center"/>
            </w:pPr>
            <w:r w:rsidRPr="0021676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C785F" w:rsidRPr="002F50CA" w:rsidTr="00DD2CCD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C785F" w:rsidRPr="00D51350" w:rsidRDefault="00CC785F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C785F" w:rsidRPr="007F624D" w:rsidRDefault="00CC785F" w:rsidP="007F62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7F624D">
              <w:rPr>
                <w:rFonts w:ascii="Arial" w:hAnsi="Arial" w:cs="Arial"/>
                <w:sz w:val="18"/>
              </w:rPr>
              <w:t>Conocimiento del uso de la maquinaria y equipo utilizado en su área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785F" w:rsidRDefault="00CC785F" w:rsidP="00CC785F">
            <w:pPr>
              <w:jc w:val="center"/>
            </w:pPr>
            <w:r w:rsidRPr="0021676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C785F" w:rsidRPr="002F50CA" w:rsidTr="00DD2CCD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C785F" w:rsidRPr="00D51350" w:rsidRDefault="00CC785F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C785F" w:rsidRPr="007F624D" w:rsidRDefault="00CC785F" w:rsidP="007F62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7F624D">
              <w:rPr>
                <w:rFonts w:ascii="Arial" w:hAnsi="Arial" w:cs="Arial"/>
                <w:sz w:val="18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785F" w:rsidRDefault="00CC785F" w:rsidP="00CC785F">
            <w:pPr>
              <w:jc w:val="center"/>
            </w:pPr>
            <w:r w:rsidRPr="0021676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C785F" w:rsidRPr="002F50CA" w:rsidTr="00DD2CCD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C785F" w:rsidRPr="00D51350" w:rsidRDefault="00CC785F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C785F" w:rsidRPr="007F624D" w:rsidRDefault="00CC785F" w:rsidP="007F62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7F624D">
              <w:rPr>
                <w:rFonts w:ascii="Arial" w:hAnsi="Arial" w:cs="Arial"/>
                <w:sz w:val="18"/>
              </w:rPr>
              <w:t>Conocimiento de Especificaciones Técnicas de los Materiales de uso común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785F" w:rsidRDefault="00CC785F" w:rsidP="00CC785F">
            <w:pPr>
              <w:jc w:val="center"/>
            </w:pPr>
            <w:r w:rsidRPr="0021676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624D" w:rsidRPr="002F50CA" w:rsidTr="009B289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624D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F624D" w:rsidRPr="00792942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F624D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624D" w:rsidRPr="00E514A4" w:rsidRDefault="00CC785F" w:rsidP="007F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CC785F" w:rsidRPr="002F50CA" w:rsidTr="002840C6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C785F" w:rsidRPr="00D51350" w:rsidRDefault="00CC785F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C785F" w:rsidRDefault="00CC785F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C785F" w:rsidRPr="007F624D" w:rsidRDefault="00CC785F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F624D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785F" w:rsidRDefault="00CC785F" w:rsidP="00CC785F">
            <w:pPr>
              <w:jc w:val="center"/>
            </w:pPr>
            <w:r w:rsidRPr="001F20A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C785F" w:rsidRPr="002F50CA" w:rsidTr="002840C6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C785F" w:rsidRPr="00D51350" w:rsidRDefault="00CC785F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C785F" w:rsidRDefault="00CC785F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C785F" w:rsidRPr="007F624D" w:rsidRDefault="00CC785F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F624D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785F" w:rsidRDefault="00CC785F" w:rsidP="00CC785F">
            <w:pPr>
              <w:jc w:val="center"/>
            </w:pPr>
            <w:r w:rsidRPr="001F20A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C785F" w:rsidRPr="002F50CA" w:rsidTr="002840C6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C785F" w:rsidRPr="00D51350" w:rsidRDefault="00CC785F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C785F" w:rsidRDefault="00CC785F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C785F" w:rsidRPr="007F624D" w:rsidRDefault="00CC785F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F624D">
              <w:rPr>
                <w:rFonts w:ascii="Arial" w:hAnsi="Arial" w:cs="Arial"/>
                <w:sz w:val="18"/>
                <w:lang w:val="es-ES" w:eastAsia="es-ES"/>
              </w:rPr>
              <w:t>Disponibilidad, 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785F" w:rsidRDefault="00CC785F" w:rsidP="00CC785F">
            <w:pPr>
              <w:jc w:val="center"/>
            </w:pPr>
            <w:r w:rsidRPr="001F20A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C785F" w:rsidRPr="002F50CA" w:rsidTr="002840C6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C785F" w:rsidRPr="00D51350" w:rsidRDefault="00CC785F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C785F" w:rsidRDefault="00CC785F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C785F" w:rsidRPr="007F624D" w:rsidRDefault="00CC785F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F624D">
              <w:rPr>
                <w:rFonts w:ascii="Arial" w:hAnsi="Arial" w:cs="Arial"/>
                <w:sz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785F" w:rsidRDefault="00CC785F" w:rsidP="00CC785F">
            <w:pPr>
              <w:jc w:val="center"/>
            </w:pPr>
            <w:r w:rsidRPr="001F20A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C785F" w:rsidRPr="002F50CA" w:rsidTr="002840C6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C785F" w:rsidRPr="00D51350" w:rsidRDefault="00CC785F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C785F" w:rsidRDefault="00CC785F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C785F" w:rsidRPr="007F624D" w:rsidRDefault="00CC785F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7F624D">
              <w:rPr>
                <w:rFonts w:ascii="Arial" w:hAnsi="Arial" w:cs="Arial"/>
                <w:sz w:val="18"/>
                <w:lang w:val="es-ES" w:eastAsia="es-ES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785F" w:rsidRDefault="00CC785F" w:rsidP="00CC785F">
            <w:pPr>
              <w:jc w:val="center"/>
            </w:pPr>
            <w:r w:rsidRPr="001F20A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C785F" w:rsidRPr="002F50CA" w:rsidTr="002840C6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C785F" w:rsidRPr="00D51350" w:rsidRDefault="00CC785F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C785F" w:rsidRDefault="00CC785F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CC785F" w:rsidRPr="007F624D" w:rsidRDefault="00CC785F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7F624D">
              <w:rPr>
                <w:rFonts w:ascii="Arial" w:hAnsi="Arial" w:cs="Arial"/>
                <w:bCs/>
                <w:sz w:val="18"/>
              </w:rPr>
              <w:t>Responsabilidad, Honestidad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785F" w:rsidRDefault="00CC785F" w:rsidP="00CC785F">
            <w:pPr>
              <w:jc w:val="center"/>
            </w:pPr>
            <w:r w:rsidRPr="001F20AB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624D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F624D" w:rsidRPr="00702DC3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7F624D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F624D" w:rsidRPr="00D51350" w:rsidRDefault="007F624D" w:rsidP="007F62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7F624D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F624D" w:rsidRPr="00D51350" w:rsidRDefault="007F624D" w:rsidP="007F62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2404DC" w:rsidRPr="002F50CA" w:rsidTr="00EA58D6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04DC" w:rsidRPr="00D51350" w:rsidRDefault="002404DC" w:rsidP="002404D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404DC" w:rsidRPr="00D51350" w:rsidRDefault="002404DC" w:rsidP="002404D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AA5427" w:rsidRDefault="00AA5427" w:rsidP="00AA5427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A5427" w:rsidRDefault="00AA5427" w:rsidP="00AA54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</w:p>
          <w:p w:rsidR="002404DC" w:rsidRPr="00D311C5" w:rsidRDefault="002404DC" w:rsidP="00AA54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C. ALBERTO SALVADOR MOLINA GONZALEZ</w:t>
            </w:r>
          </w:p>
          <w:p w:rsidR="002404DC" w:rsidRPr="00853F7C" w:rsidRDefault="002404DC" w:rsidP="00240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bookmarkStart w:id="0" w:name="_GoBack"/>
            <w:bookmarkEnd w:id="0"/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04DC" w:rsidRDefault="002404DC" w:rsidP="002404D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404DC" w:rsidRDefault="002404DC" w:rsidP="002404D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2404DC" w:rsidRDefault="002404DC" w:rsidP="002404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2404DC" w:rsidRDefault="002404DC" w:rsidP="002404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2404DC" w:rsidRDefault="002404DC" w:rsidP="00240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04DC" w:rsidRPr="00D51350" w:rsidRDefault="002404DC" w:rsidP="002404D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404DC" w:rsidRPr="00D51350" w:rsidRDefault="002404DC" w:rsidP="002404D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2404DC" w:rsidRDefault="002404DC" w:rsidP="002404D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404DC" w:rsidRPr="00D51350" w:rsidRDefault="002404DC" w:rsidP="002404D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404DC" w:rsidRPr="00D63451" w:rsidRDefault="002404DC" w:rsidP="00240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2404DC" w:rsidRPr="002F50CA" w:rsidTr="00EA58D6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04DC" w:rsidRPr="00D311C5" w:rsidRDefault="002404DC" w:rsidP="002404D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JEFATURA  DE IMAGEN Y MANTENIMIENTO  URBANO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04DC" w:rsidRDefault="002404DC" w:rsidP="002404D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04DC" w:rsidRPr="00D51350" w:rsidRDefault="002404DC" w:rsidP="002404D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5E04EF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E04EF" w:rsidRPr="00D51350" w:rsidRDefault="005E04EF" w:rsidP="005E04E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5E04EF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4EF" w:rsidRPr="00D51350" w:rsidRDefault="005E04EF" w:rsidP="005E04E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5E04EF" w:rsidRDefault="005E04EF" w:rsidP="005E04E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5E04EF" w:rsidRDefault="005E04EF" w:rsidP="005E04E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5E04EF" w:rsidRPr="008C2382" w:rsidRDefault="005E04EF" w:rsidP="005E04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4EF" w:rsidRPr="00D51350" w:rsidRDefault="005E04EF" w:rsidP="005E04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5E04EF" w:rsidRDefault="005E04EF" w:rsidP="005E04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5E04EF" w:rsidRDefault="005E04EF" w:rsidP="005E04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E04EF" w:rsidRPr="008C2382" w:rsidRDefault="005E04EF" w:rsidP="005E04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4EF" w:rsidRPr="00D51350" w:rsidRDefault="005E04EF" w:rsidP="005E04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E04EF" w:rsidRDefault="005E04EF" w:rsidP="005E04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5E04EF" w:rsidRDefault="005E04EF" w:rsidP="005E04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5E04EF" w:rsidRPr="008C2382" w:rsidRDefault="002404DC" w:rsidP="00240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</w:t>
            </w:r>
            <w:r w:rsidR="005E04EF"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.201</w:t>
            </w: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9</w:t>
            </w:r>
          </w:p>
        </w:tc>
      </w:tr>
      <w:tr w:rsidR="005E04EF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04EF" w:rsidRPr="00D51350" w:rsidRDefault="005E04EF" w:rsidP="005E04E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04EF" w:rsidRPr="00D51350" w:rsidRDefault="005E04EF" w:rsidP="005E04E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04EF" w:rsidRPr="00D51350" w:rsidRDefault="005E04EF" w:rsidP="005E04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Default="00CA0BEE" w:rsidP="002F50CA">
      <w:pPr>
        <w:spacing w:after="0" w:line="240" w:lineRule="auto"/>
        <w:rPr>
          <w:sz w:val="18"/>
          <w:szCs w:val="18"/>
        </w:rPr>
      </w:pPr>
    </w:p>
    <w:p w:rsidR="009B7B49" w:rsidRPr="002F50CA" w:rsidRDefault="009B7B49" w:rsidP="002F50CA">
      <w:pPr>
        <w:spacing w:after="0" w:line="240" w:lineRule="auto"/>
        <w:rPr>
          <w:sz w:val="18"/>
          <w:szCs w:val="18"/>
        </w:rPr>
      </w:pPr>
    </w:p>
    <w:sectPr w:rsidR="009B7B49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7CE" w:rsidRPr="002F50CA" w:rsidRDefault="00AD57C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AD57CE" w:rsidRPr="002F50CA" w:rsidRDefault="00AD57C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7CE" w:rsidRPr="002F50CA" w:rsidRDefault="00AD57C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AD57CE" w:rsidRPr="002F50CA" w:rsidRDefault="00AD57C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557"/>
    <w:rsid w:val="00030D3D"/>
    <w:rsid w:val="00033F57"/>
    <w:rsid w:val="00040853"/>
    <w:rsid w:val="0004322F"/>
    <w:rsid w:val="00053F18"/>
    <w:rsid w:val="000543F8"/>
    <w:rsid w:val="000613A4"/>
    <w:rsid w:val="0008067E"/>
    <w:rsid w:val="000A2108"/>
    <w:rsid w:val="000A3746"/>
    <w:rsid w:val="000D40DD"/>
    <w:rsid w:val="00106B9B"/>
    <w:rsid w:val="001279A9"/>
    <w:rsid w:val="001440A9"/>
    <w:rsid w:val="00175156"/>
    <w:rsid w:val="0019647B"/>
    <w:rsid w:val="001C162D"/>
    <w:rsid w:val="001C74E8"/>
    <w:rsid w:val="001E1100"/>
    <w:rsid w:val="001E6298"/>
    <w:rsid w:val="001E64E9"/>
    <w:rsid w:val="001F489B"/>
    <w:rsid w:val="002404DC"/>
    <w:rsid w:val="00250BF1"/>
    <w:rsid w:val="002563E8"/>
    <w:rsid w:val="00293893"/>
    <w:rsid w:val="002A2D2F"/>
    <w:rsid w:val="002A371F"/>
    <w:rsid w:val="002A6F2F"/>
    <w:rsid w:val="002D0AD4"/>
    <w:rsid w:val="002D3887"/>
    <w:rsid w:val="002E3F8A"/>
    <w:rsid w:val="002F4364"/>
    <w:rsid w:val="002F443E"/>
    <w:rsid w:val="002F50CA"/>
    <w:rsid w:val="00302835"/>
    <w:rsid w:val="00303967"/>
    <w:rsid w:val="00321BB7"/>
    <w:rsid w:val="00324C58"/>
    <w:rsid w:val="00333760"/>
    <w:rsid w:val="00336E4F"/>
    <w:rsid w:val="00360ADB"/>
    <w:rsid w:val="00387F97"/>
    <w:rsid w:val="003933B4"/>
    <w:rsid w:val="003A0248"/>
    <w:rsid w:val="003A15B6"/>
    <w:rsid w:val="003B5C35"/>
    <w:rsid w:val="003D7082"/>
    <w:rsid w:val="003E406C"/>
    <w:rsid w:val="003E6478"/>
    <w:rsid w:val="003F24E1"/>
    <w:rsid w:val="003F4500"/>
    <w:rsid w:val="00403D80"/>
    <w:rsid w:val="00403EF5"/>
    <w:rsid w:val="00410D60"/>
    <w:rsid w:val="00433A97"/>
    <w:rsid w:val="00453F13"/>
    <w:rsid w:val="00454C5F"/>
    <w:rsid w:val="004602BB"/>
    <w:rsid w:val="004629AE"/>
    <w:rsid w:val="00464E05"/>
    <w:rsid w:val="004721A6"/>
    <w:rsid w:val="004742B5"/>
    <w:rsid w:val="00481F4D"/>
    <w:rsid w:val="004A4C90"/>
    <w:rsid w:val="004B25EB"/>
    <w:rsid w:val="004C5D40"/>
    <w:rsid w:val="004D48D1"/>
    <w:rsid w:val="004D63B9"/>
    <w:rsid w:val="004E3438"/>
    <w:rsid w:val="005264BB"/>
    <w:rsid w:val="0052718B"/>
    <w:rsid w:val="00530064"/>
    <w:rsid w:val="00535F37"/>
    <w:rsid w:val="005443FA"/>
    <w:rsid w:val="00544E5C"/>
    <w:rsid w:val="00555A78"/>
    <w:rsid w:val="00555F02"/>
    <w:rsid w:val="0058183F"/>
    <w:rsid w:val="0059242C"/>
    <w:rsid w:val="00594820"/>
    <w:rsid w:val="005A0C6A"/>
    <w:rsid w:val="005A2441"/>
    <w:rsid w:val="005A4DB8"/>
    <w:rsid w:val="005B0A0F"/>
    <w:rsid w:val="005C0937"/>
    <w:rsid w:val="005C3999"/>
    <w:rsid w:val="005C3C34"/>
    <w:rsid w:val="005C4B76"/>
    <w:rsid w:val="005D626E"/>
    <w:rsid w:val="005E04EF"/>
    <w:rsid w:val="005E23EA"/>
    <w:rsid w:val="005E6F0E"/>
    <w:rsid w:val="005F65F7"/>
    <w:rsid w:val="0060440B"/>
    <w:rsid w:val="00605751"/>
    <w:rsid w:val="00612FC9"/>
    <w:rsid w:val="00614F7B"/>
    <w:rsid w:val="006319A8"/>
    <w:rsid w:val="006404E5"/>
    <w:rsid w:val="006470AF"/>
    <w:rsid w:val="00651755"/>
    <w:rsid w:val="00651C68"/>
    <w:rsid w:val="00652127"/>
    <w:rsid w:val="00661B56"/>
    <w:rsid w:val="006623FB"/>
    <w:rsid w:val="00696309"/>
    <w:rsid w:val="006A2477"/>
    <w:rsid w:val="006A4DF8"/>
    <w:rsid w:val="006B399B"/>
    <w:rsid w:val="006B6292"/>
    <w:rsid w:val="006C2608"/>
    <w:rsid w:val="006C4BC5"/>
    <w:rsid w:val="006E072D"/>
    <w:rsid w:val="006E0A1A"/>
    <w:rsid w:val="006F21E6"/>
    <w:rsid w:val="00702DC3"/>
    <w:rsid w:val="00723549"/>
    <w:rsid w:val="00766864"/>
    <w:rsid w:val="00774828"/>
    <w:rsid w:val="00776DAA"/>
    <w:rsid w:val="0077701C"/>
    <w:rsid w:val="00792942"/>
    <w:rsid w:val="007A022F"/>
    <w:rsid w:val="007A615B"/>
    <w:rsid w:val="007D4677"/>
    <w:rsid w:val="007D6D83"/>
    <w:rsid w:val="007E5686"/>
    <w:rsid w:val="007F2CC1"/>
    <w:rsid w:val="007F4705"/>
    <w:rsid w:val="007F624D"/>
    <w:rsid w:val="00805075"/>
    <w:rsid w:val="00813442"/>
    <w:rsid w:val="0082303E"/>
    <w:rsid w:val="00827EB7"/>
    <w:rsid w:val="00832CA3"/>
    <w:rsid w:val="008523CE"/>
    <w:rsid w:val="00853881"/>
    <w:rsid w:val="00853F7C"/>
    <w:rsid w:val="00863E0C"/>
    <w:rsid w:val="00867E69"/>
    <w:rsid w:val="00871425"/>
    <w:rsid w:val="00886409"/>
    <w:rsid w:val="00896E6F"/>
    <w:rsid w:val="008C2382"/>
    <w:rsid w:val="008D495F"/>
    <w:rsid w:val="008E1041"/>
    <w:rsid w:val="008F233B"/>
    <w:rsid w:val="00903974"/>
    <w:rsid w:val="009342BA"/>
    <w:rsid w:val="00935B23"/>
    <w:rsid w:val="00943557"/>
    <w:rsid w:val="00945878"/>
    <w:rsid w:val="0094593D"/>
    <w:rsid w:val="0097006A"/>
    <w:rsid w:val="00977C8C"/>
    <w:rsid w:val="00980156"/>
    <w:rsid w:val="00991D4A"/>
    <w:rsid w:val="00996118"/>
    <w:rsid w:val="009A077B"/>
    <w:rsid w:val="009A4200"/>
    <w:rsid w:val="009B7B49"/>
    <w:rsid w:val="009C0786"/>
    <w:rsid w:val="009C3252"/>
    <w:rsid w:val="009E6706"/>
    <w:rsid w:val="00A43AB1"/>
    <w:rsid w:val="00A53D0D"/>
    <w:rsid w:val="00A61504"/>
    <w:rsid w:val="00A7179B"/>
    <w:rsid w:val="00A73793"/>
    <w:rsid w:val="00A74171"/>
    <w:rsid w:val="00A81ABB"/>
    <w:rsid w:val="00A81DEE"/>
    <w:rsid w:val="00A87EC9"/>
    <w:rsid w:val="00A9289B"/>
    <w:rsid w:val="00A94863"/>
    <w:rsid w:val="00AA5427"/>
    <w:rsid w:val="00AA546D"/>
    <w:rsid w:val="00AB6E02"/>
    <w:rsid w:val="00AC350A"/>
    <w:rsid w:val="00AC46A1"/>
    <w:rsid w:val="00AD2742"/>
    <w:rsid w:val="00AD57CE"/>
    <w:rsid w:val="00AE4A31"/>
    <w:rsid w:val="00AF0A24"/>
    <w:rsid w:val="00B11E6F"/>
    <w:rsid w:val="00B12D7F"/>
    <w:rsid w:val="00B20F07"/>
    <w:rsid w:val="00B2543F"/>
    <w:rsid w:val="00B51E4A"/>
    <w:rsid w:val="00B57B1D"/>
    <w:rsid w:val="00B6016C"/>
    <w:rsid w:val="00B72CF2"/>
    <w:rsid w:val="00B75AB9"/>
    <w:rsid w:val="00BA0DDB"/>
    <w:rsid w:val="00BA46AC"/>
    <w:rsid w:val="00BD3548"/>
    <w:rsid w:val="00BF4F45"/>
    <w:rsid w:val="00BF5573"/>
    <w:rsid w:val="00BF7B95"/>
    <w:rsid w:val="00C24462"/>
    <w:rsid w:val="00C272A6"/>
    <w:rsid w:val="00C55169"/>
    <w:rsid w:val="00C724A4"/>
    <w:rsid w:val="00C7525E"/>
    <w:rsid w:val="00C84D38"/>
    <w:rsid w:val="00C86EBA"/>
    <w:rsid w:val="00C875B1"/>
    <w:rsid w:val="00C9220C"/>
    <w:rsid w:val="00CA0BEE"/>
    <w:rsid w:val="00CA0C49"/>
    <w:rsid w:val="00CA30B4"/>
    <w:rsid w:val="00CA51C6"/>
    <w:rsid w:val="00CC39DC"/>
    <w:rsid w:val="00CC785F"/>
    <w:rsid w:val="00CD6584"/>
    <w:rsid w:val="00CD7495"/>
    <w:rsid w:val="00CE2128"/>
    <w:rsid w:val="00CF0880"/>
    <w:rsid w:val="00CF50E1"/>
    <w:rsid w:val="00D177B1"/>
    <w:rsid w:val="00D21A03"/>
    <w:rsid w:val="00D51350"/>
    <w:rsid w:val="00D947AD"/>
    <w:rsid w:val="00DA3202"/>
    <w:rsid w:val="00DC1F28"/>
    <w:rsid w:val="00DD5DCF"/>
    <w:rsid w:val="00DE5157"/>
    <w:rsid w:val="00E006FA"/>
    <w:rsid w:val="00E109C7"/>
    <w:rsid w:val="00E12142"/>
    <w:rsid w:val="00E17EDE"/>
    <w:rsid w:val="00E21A73"/>
    <w:rsid w:val="00E24980"/>
    <w:rsid w:val="00E3395C"/>
    <w:rsid w:val="00E41C2E"/>
    <w:rsid w:val="00E43327"/>
    <w:rsid w:val="00E44446"/>
    <w:rsid w:val="00E514A4"/>
    <w:rsid w:val="00E677D5"/>
    <w:rsid w:val="00E74E98"/>
    <w:rsid w:val="00E81BFB"/>
    <w:rsid w:val="00EB25CD"/>
    <w:rsid w:val="00EB4504"/>
    <w:rsid w:val="00EC2511"/>
    <w:rsid w:val="00EC459C"/>
    <w:rsid w:val="00EE4A81"/>
    <w:rsid w:val="00EE7AF4"/>
    <w:rsid w:val="00F41A9A"/>
    <w:rsid w:val="00F455AB"/>
    <w:rsid w:val="00F57171"/>
    <w:rsid w:val="00FA5954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2DF53"/>
  <w15:docId w15:val="{AF28CBAD-F1AD-414A-90E2-77D84BEA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E0C"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7007E-0159-4B55-B050-3842E7A7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662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47</cp:revision>
  <cp:lastPrinted>2016-04-21T14:44:00Z</cp:lastPrinted>
  <dcterms:created xsi:type="dcterms:W3CDTF">2016-04-29T12:41:00Z</dcterms:created>
  <dcterms:modified xsi:type="dcterms:W3CDTF">2019-02-01T16:16:00Z</dcterms:modified>
</cp:coreProperties>
</file>